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BAAF" w14:textId="77777777" w:rsidR="00CD187D" w:rsidRDefault="00CD187D" w:rsidP="00CD187D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7D2BFA6" w14:textId="77777777" w:rsidR="00B84B5C" w:rsidRDefault="00B84B5C" w:rsidP="00CD187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0F1EA4" w14:textId="77777777" w:rsidR="00B84B5C" w:rsidRDefault="00B84B5C" w:rsidP="00CD187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BEBAB0" w14:textId="77777777" w:rsidR="00CD187D" w:rsidRPr="00E207C8" w:rsidRDefault="00CD187D" w:rsidP="00CD187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OLE_LINK23"/>
      <w:bookmarkStart w:id="1" w:name="OLE_LINK24"/>
      <w:r w:rsidRPr="00E207C8">
        <w:rPr>
          <w:rFonts w:ascii="Arial" w:hAnsi="Arial" w:cs="Arial"/>
          <w:b/>
          <w:color w:val="000000" w:themeColor="text1"/>
          <w:sz w:val="20"/>
          <w:szCs w:val="20"/>
        </w:rPr>
        <w:t>MANIFESTAÇÃO DE INTERESSE DE INVESTIMENTO SOCIAL</w:t>
      </w:r>
    </w:p>
    <w:bookmarkEnd w:id="0"/>
    <w:bookmarkEnd w:id="1"/>
    <w:p w14:paraId="02BEBAB1" w14:textId="77777777" w:rsidR="00CD187D" w:rsidRDefault="00F40A6C" w:rsidP="00F40A6C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2BEBAB2" w14:textId="77777777" w:rsidR="00CD187D" w:rsidRDefault="00FB3A7C" w:rsidP="00FB3A7C">
      <w:pPr>
        <w:tabs>
          <w:tab w:val="left" w:pos="255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2BEBAB3" w14:textId="4B733B88" w:rsidR="00CD187D" w:rsidRPr="00B4538F" w:rsidRDefault="006F4325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QUE É</w:t>
      </w:r>
      <w:r w:rsidR="00CD187D">
        <w:rPr>
          <w:rFonts w:ascii="Arial" w:hAnsi="Arial" w:cs="Arial"/>
          <w:sz w:val="20"/>
          <w:szCs w:val="20"/>
        </w:rPr>
        <w:t>?</w:t>
      </w:r>
    </w:p>
    <w:p w14:paraId="02BEBAB4" w14:textId="7A893742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“Manifestação de Interesse de Investimento Social” é </w:t>
      </w:r>
      <w:r>
        <w:rPr>
          <w:rFonts w:ascii="Arial" w:hAnsi="Arial" w:cs="Arial"/>
          <w:sz w:val="20"/>
          <w:szCs w:val="20"/>
        </w:rPr>
        <w:t xml:space="preserve">um instrumento não vinculativo, no qual </w:t>
      </w:r>
      <w:r w:rsidR="00A21748">
        <w:rPr>
          <w:rFonts w:ascii="Arial" w:hAnsi="Arial" w:cs="Arial"/>
          <w:sz w:val="20"/>
          <w:szCs w:val="20"/>
        </w:rPr>
        <w:t>um potencial investidor social n</w:t>
      </w:r>
      <w:r>
        <w:rPr>
          <w:rFonts w:ascii="Arial" w:hAnsi="Arial" w:cs="Arial"/>
          <w:sz w:val="20"/>
          <w:szCs w:val="20"/>
        </w:rPr>
        <w:t xml:space="preserve">a IIES candidata </w:t>
      </w:r>
      <w:r w:rsidR="00430B21">
        <w:rPr>
          <w:rFonts w:ascii="Arial" w:hAnsi="Arial" w:cs="Arial"/>
          <w:sz w:val="20"/>
          <w:szCs w:val="20"/>
        </w:rPr>
        <w:t>à Tipologia de Operação (TO)</w:t>
      </w:r>
      <w:r>
        <w:rPr>
          <w:rFonts w:ascii="Arial" w:hAnsi="Arial" w:cs="Arial"/>
          <w:sz w:val="20"/>
          <w:szCs w:val="20"/>
        </w:rPr>
        <w:t xml:space="preserve"> Capacitação para o Investimento Social, </w:t>
      </w: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manifesta o seu interesse potencial de Investimento </w:t>
      </w:r>
      <w:r>
        <w:rPr>
          <w:rFonts w:ascii="Arial" w:hAnsi="Arial" w:cs="Arial"/>
          <w:sz w:val="20"/>
          <w:szCs w:val="20"/>
        </w:rPr>
        <w:t xml:space="preserve">Social na IIES. </w:t>
      </w:r>
    </w:p>
    <w:p w14:paraId="02BEBAB5" w14:textId="77777777" w:rsidR="00CD187D" w:rsidRPr="0032463E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BEBAB6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 DE CARTA DE INTENÇÃO DE INVESTIMENTO SOCIAL</w:t>
      </w:r>
    </w:p>
    <w:p w14:paraId="02BEBAB7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BEBAB8" w14:textId="71765F7E" w:rsidR="00CD187D" w:rsidRDefault="00CD187D" w:rsidP="00CD187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MANIFESTAÇÃO DE INTERESSE DE INVESTIMENTO SOCIAL NA IIES </w:t>
      </w:r>
      <w:r w:rsidR="006F432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ome_iies"/>
            <w:enabled/>
            <w:calcOnExit w:val="0"/>
            <w:textInput>
              <w:default w:val="Nome da IIES (até 200 carateres)"/>
              <w:maxLength w:val="200"/>
            </w:textInput>
          </w:ffData>
        </w:fldChar>
      </w:r>
      <w:bookmarkStart w:id="2" w:name="nome_iies"/>
      <w:r w:rsidR="006F4325" w:rsidRPr="006F4325">
        <w:rPr>
          <w:rFonts w:ascii="Arial" w:hAnsi="Arial" w:cs="Arial"/>
          <w:sz w:val="20"/>
          <w:szCs w:val="20"/>
        </w:rPr>
        <w:instrText xml:space="preserve"> FORMTEXT </w:instrText>
      </w:r>
      <w:r w:rsidR="006F4325">
        <w:rPr>
          <w:rFonts w:ascii="Arial" w:hAnsi="Arial" w:cs="Arial"/>
          <w:sz w:val="20"/>
          <w:szCs w:val="20"/>
          <w:lang w:val="en-US"/>
        </w:rPr>
      </w:r>
      <w:r w:rsidR="006F4325">
        <w:rPr>
          <w:rFonts w:ascii="Arial" w:hAnsi="Arial" w:cs="Arial"/>
          <w:sz w:val="20"/>
          <w:szCs w:val="20"/>
          <w:lang w:val="en-US"/>
        </w:rPr>
        <w:fldChar w:fldCharType="separate"/>
      </w:r>
      <w:r w:rsidR="006F4325" w:rsidRPr="006F4325">
        <w:rPr>
          <w:rFonts w:ascii="Arial" w:hAnsi="Arial" w:cs="Arial"/>
          <w:noProof/>
          <w:sz w:val="20"/>
          <w:szCs w:val="20"/>
        </w:rPr>
        <w:t>Nome da IIES (até 200 carateres)</w:t>
      </w:r>
      <w:r w:rsidR="006F432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 w:rsidRPr="00E207C8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EFEITOS DE CANDIDATURA </w:t>
      </w:r>
      <w:r w:rsidR="00430B21">
        <w:rPr>
          <w:rFonts w:ascii="Arial" w:hAnsi="Arial" w:cs="Arial"/>
          <w:b/>
          <w:sz w:val="20"/>
          <w:szCs w:val="20"/>
        </w:rPr>
        <w:t xml:space="preserve">À TO </w:t>
      </w:r>
      <w:r>
        <w:rPr>
          <w:rFonts w:ascii="Arial" w:hAnsi="Arial" w:cs="Arial"/>
          <w:b/>
          <w:sz w:val="20"/>
          <w:szCs w:val="20"/>
        </w:rPr>
        <w:t>CAPACITAÇÃO PARA O INVESTIMENTO SOCIAL DA INICIATIVA PORTUGAL INO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VAÇÃO SOCIAL</w:t>
      </w:r>
    </w:p>
    <w:p w14:paraId="02BEBAB9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BEBABA" w14:textId="06BDB47F" w:rsidR="00CD187D" w:rsidRDefault="004871C8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local"/>
            <w:enabled/>
            <w:calcOnExit w:val="0"/>
            <w:textInput>
              <w:default w:val="Local"/>
              <w:maxLength w:val="200"/>
            </w:textInput>
          </w:ffData>
        </w:fldChar>
      </w:r>
      <w:bookmarkStart w:id="4" w:name="local"/>
      <w:r w:rsidRPr="004871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4871C8">
        <w:rPr>
          <w:rFonts w:ascii="Arial" w:hAnsi="Arial" w:cs="Arial"/>
          <w:noProof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  <w:r w:rsidR="002E4D8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dia"/>
            <w:enabled/>
            <w:calcOnExit w:val="0"/>
            <w:textInput>
              <w:default w:val="dia"/>
              <w:maxLength w:val="200"/>
            </w:textInput>
          </w:ffData>
        </w:fldChar>
      </w:r>
      <w:bookmarkStart w:id="5" w:name="dia"/>
      <w:r w:rsidRPr="004871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4871C8">
        <w:rPr>
          <w:rFonts w:ascii="Arial" w:hAnsi="Arial" w:cs="Arial"/>
          <w:noProof/>
          <w:sz w:val="20"/>
          <w:szCs w:val="20"/>
        </w:rPr>
        <w:t>dia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"/>
      <w:r w:rsidR="0005314C" w:rsidRPr="00CE6CBE">
        <w:rPr>
          <w:rFonts w:ascii="Arial" w:hAnsi="Arial" w:cs="Arial"/>
          <w:sz w:val="20"/>
          <w:szCs w:val="20"/>
        </w:rPr>
        <w:t xml:space="preserve"> </w:t>
      </w:r>
      <w:r w:rsidR="002E4D8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mes"/>
            <w:enabled/>
            <w:calcOnExit w:val="0"/>
            <w:textInput>
              <w:default w:val="mes"/>
              <w:maxLength w:val="200"/>
            </w:textInput>
          </w:ffData>
        </w:fldChar>
      </w:r>
      <w:bookmarkStart w:id="6" w:name="mes"/>
      <w:r w:rsidRPr="004871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4871C8">
        <w:rPr>
          <w:rFonts w:ascii="Arial" w:hAnsi="Arial" w:cs="Arial"/>
          <w:noProof/>
          <w:sz w:val="20"/>
          <w:szCs w:val="20"/>
        </w:rPr>
        <w:t>mes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6"/>
      <w:r w:rsidR="0005314C" w:rsidRPr="00CE6CBE">
        <w:rPr>
          <w:rFonts w:ascii="Arial" w:hAnsi="Arial" w:cs="Arial"/>
          <w:sz w:val="20"/>
          <w:szCs w:val="20"/>
        </w:rPr>
        <w:t xml:space="preserve"> </w:t>
      </w:r>
      <w:r w:rsidR="002E4D85">
        <w:rPr>
          <w:rFonts w:ascii="Arial" w:hAnsi="Arial" w:cs="Arial"/>
          <w:sz w:val="20"/>
          <w:szCs w:val="20"/>
        </w:rPr>
        <w:t>de 201</w:t>
      </w:r>
      <w:r w:rsidR="008659A1">
        <w:rPr>
          <w:rFonts w:ascii="Arial" w:hAnsi="Arial" w:cs="Arial"/>
          <w:sz w:val="20"/>
          <w:szCs w:val="20"/>
        </w:rPr>
        <w:t>8</w:t>
      </w:r>
    </w:p>
    <w:p w14:paraId="02BEBABB" w14:textId="4C6E02B1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328">
        <w:rPr>
          <w:rFonts w:ascii="Arial" w:hAnsi="Arial" w:cs="Arial"/>
          <w:b/>
          <w:sz w:val="20"/>
          <w:szCs w:val="20"/>
        </w:rPr>
        <w:t>Proponente</w:t>
      </w:r>
      <w:r>
        <w:rPr>
          <w:rFonts w:ascii="Arial" w:hAnsi="Arial" w:cs="Arial"/>
          <w:sz w:val="20"/>
          <w:szCs w:val="20"/>
        </w:rPr>
        <w:t xml:space="preserve">: </w:t>
      </w:r>
      <w:r w:rsidR="006F432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ome_investidor_soci"/>
            <w:enabled/>
            <w:calcOnExit w:val="0"/>
            <w:textInput>
              <w:default w:val="NIPC e Nome do potencial investidor social (até 200 carateres)"/>
              <w:maxLength w:val="200"/>
            </w:textInput>
          </w:ffData>
        </w:fldChar>
      </w:r>
      <w:bookmarkStart w:id="7" w:name="nome_investidor_soci"/>
      <w:r w:rsidR="006F4325" w:rsidRPr="006F4325">
        <w:rPr>
          <w:rFonts w:ascii="Arial" w:hAnsi="Arial" w:cs="Arial"/>
          <w:sz w:val="20"/>
          <w:szCs w:val="20"/>
        </w:rPr>
        <w:instrText xml:space="preserve"> FORMTEXT </w:instrText>
      </w:r>
      <w:r w:rsidR="006F4325">
        <w:rPr>
          <w:rFonts w:ascii="Arial" w:hAnsi="Arial" w:cs="Arial"/>
          <w:sz w:val="20"/>
          <w:szCs w:val="20"/>
          <w:lang w:val="en-US"/>
        </w:rPr>
      </w:r>
      <w:r w:rsidR="006F4325">
        <w:rPr>
          <w:rFonts w:ascii="Arial" w:hAnsi="Arial" w:cs="Arial"/>
          <w:sz w:val="20"/>
          <w:szCs w:val="20"/>
          <w:lang w:val="en-US"/>
        </w:rPr>
        <w:fldChar w:fldCharType="separate"/>
      </w:r>
      <w:r w:rsidR="006F4325" w:rsidRPr="006F4325">
        <w:rPr>
          <w:rFonts w:ascii="Arial" w:hAnsi="Arial" w:cs="Arial"/>
          <w:noProof/>
          <w:sz w:val="20"/>
          <w:szCs w:val="20"/>
        </w:rPr>
        <w:t>NIPC e Nome do potencial investidor social (até 200 carateres)</w:t>
      </w:r>
      <w:r w:rsidR="006F4325">
        <w:rPr>
          <w:rFonts w:ascii="Arial" w:hAnsi="Arial" w:cs="Arial"/>
          <w:sz w:val="20"/>
          <w:szCs w:val="20"/>
          <w:lang w:val="en-US"/>
        </w:rPr>
        <w:fldChar w:fldCharType="end"/>
      </w:r>
      <w:bookmarkEnd w:id="7"/>
    </w:p>
    <w:p w14:paraId="02BEBABC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BC9BBE" w14:textId="0E2E922C" w:rsidR="004871C8" w:rsidRPr="004871C8" w:rsidRDefault="006F4325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present_invest_soc"/>
            <w:enabled/>
            <w:calcOnExit w:val="0"/>
            <w:textInput>
              <w:default w:val="Apresentação do investidor social (até 2000 carateres)"/>
              <w:maxLength w:val="2000"/>
            </w:textInput>
          </w:ffData>
        </w:fldChar>
      </w:r>
      <w:bookmarkStart w:id="8" w:name="apresent_invest_soc"/>
      <w:r w:rsidRPr="006F4325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F4325">
        <w:rPr>
          <w:rFonts w:ascii="Arial" w:hAnsi="Arial" w:cs="Arial"/>
          <w:noProof/>
          <w:sz w:val="20"/>
          <w:szCs w:val="20"/>
        </w:rPr>
        <w:t>Apresentação do investidor social (até 2000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8"/>
    </w:p>
    <w:bookmarkStart w:id="9" w:name="OLE_LINK5"/>
    <w:bookmarkStart w:id="10" w:name="OLE_LINK6"/>
    <w:bookmarkStart w:id="11" w:name="OLE_LINK7"/>
    <w:p w14:paraId="6BA8B63E" w14:textId="59AAD1CC" w:rsidR="004871C8" w:rsidRPr="004871C8" w:rsidRDefault="006F4325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decl_hist_relacao"/>
            <w:enabled/>
            <w:calcOnExit w:val="0"/>
            <w:textInput>
              <w:default w:val="Descrição do histórico de relação entre o IIES e o potencial investidor (até 2000 carateres)"/>
              <w:maxLength w:val="2000"/>
            </w:textInput>
          </w:ffData>
        </w:fldChar>
      </w:r>
      <w:bookmarkStart w:id="12" w:name="decl_hist_relacao"/>
      <w:r w:rsidRPr="006F4325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F4325">
        <w:rPr>
          <w:rFonts w:ascii="Arial" w:hAnsi="Arial" w:cs="Arial"/>
          <w:noProof/>
          <w:sz w:val="20"/>
          <w:szCs w:val="20"/>
        </w:rPr>
        <w:t>Descrição do histórico de relação entre o IIES e o potencial investidor (até 2000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2"/>
    </w:p>
    <w:bookmarkEnd w:id="9"/>
    <w:bookmarkEnd w:id="10"/>
    <w:bookmarkEnd w:id="11"/>
    <w:p w14:paraId="02BEBABF" w14:textId="42645FBC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que:</w:t>
      </w:r>
    </w:p>
    <w:p w14:paraId="02BEBAC0" w14:textId="77777777" w:rsidR="00CD187D" w:rsidRDefault="00CD187D" w:rsidP="00CD18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Acredito no potencial de impacto social da IIES;</w:t>
      </w:r>
    </w:p>
    <w:p w14:paraId="02BEBAC1" w14:textId="77777777" w:rsidR="00CD187D" w:rsidRDefault="00CD187D" w:rsidP="00CD18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Conheço e concordo com as conclusões do Diagnóstico apresentado;</w:t>
      </w:r>
    </w:p>
    <w:p w14:paraId="02BEBAC2" w14:textId="77777777" w:rsidR="00CD187D" w:rsidRDefault="00CD187D" w:rsidP="00CD18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Conheço e concordo com o Plano de Capacitação </w:t>
      </w:r>
      <w:r w:rsidRPr="00CE192A">
        <w:rPr>
          <w:rFonts w:ascii="Arial" w:hAnsi="Arial" w:cs="Arial"/>
          <w:color w:val="000000" w:themeColor="text1"/>
          <w:sz w:val="20"/>
          <w:szCs w:val="20"/>
        </w:rPr>
        <w:t>apresentado e assumo o compromisso de acompanhar a implementação do plan</w:t>
      </w:r>
      <w:r w:rsidRPr="00A378F2">
        <w:rPr>
          <w:rFonts w:ascii="Arial" w:hAnsi="Arial" w:cs="Arial"/>
          <w:sz w:val="20"/>
          <w:szCs w:val="20"/>
        </w:rPr>
        <w:t>o de capacitação</w:t>
      </w:r>
      <w:r>
        <w:rPr>
          <w:rFonts w:ascii="Arial" w:hAnsi="Arial" w:cs="Arial"/>
          <w:sz w:val="20"/>
          <w:szCs w:val="20"/>
        </w:rPr>
        <w:t xml:space="preserve"> nos termos descritos abaixo;</w:t>
      </w:r>
    </w:p>
    <w:p w14:paraId="02BEBAC3" w14:textId="7F003CA4" w:rsidR="00CD187D" w:rsidRDefault="00CD187D" w:rsidP="00CD18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Tenho interesse em vir a realizar um investimento social na</w:t>
      </w:r>
      <w:r w:rsidR="00B819D4">
        <w:rPr>
          <w:rFonts w:ascii="Arial" w:hAnsi="Arial" w:cs="Arial"/>
          <w:sz w:val="20"/>
          <w:szCs w:val="20"/>
        </w:rPr>
        <w:t xml:space="preserve"> </w:t>
      </w:r>
      <w:r w:rsidR="006F432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ome_iies"/>
            <w:enabled/>
            <w:calcOnExit w:val="0"/>
            <w:textInput>
              <w:default w:val="Nome da IIES (até 200 carateres)"/>
              <w:maxLength w:val="200"/>
            </w:textInput>
          </w:ffData>
        </w:fldChar>
      </w:r>
      <w:r w:rsidR="006F4325" w:rsidRPr="006F4325">
        <w:rPr>
          <w:rFonts w:ascii="Arial" w:hAnsi="Arial" w:cs="Arial"/>
          <w:sz w:val="20"/>
          <w:szCs w:val="20"/>
        </w:rPr>
        <w:instrText xml:space="preserve"> FORMTEXT </w:instrText>
      </w:r>
      <w:r w:rsidR="006F4325">
        <w:rPr>
          <w:rFonts w:ascii="Arial" w:hAnsi="Arial" w:cs="Arial"/>
          <w:sz w:val="20"/>
          <w:szCs w:val="20"/>
          <w:lang w:val="en-US"/>
        </w:rPr>
      </w:r>
      <w:r w:rsidR="006F4325">
        <w:rPr>
          <w:rFonts w:ascii="Arial" w:hAnsi="Arial" w:cs="Arial"/>
          <w:sz w:val="20"/>
          <w:szCs w:val="20"/>
          <w:lang w:val="en-US"/>
        </w:rPr>
        <w:fldChar w:fldCharType="separate"/>
      </w:r>
      <w:r w:rsidR="006F4325" w:rsidRPr="006F4325">
        <w:rPr>
          <w:rFonts w:ascii="Arial" w:hAnsi="Arial" w:cs="Arial"/>
          <w:noProof/>
          <w:sz w:val="20"/>
          <w:szCs w:val="20"/>
        </w:rPr>
        <w:t>Nome da IIES (até 200 carateres)</w:t>
      </w:r>
      <w:r w:rsidR="006F4325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nos termos descritos abaixo;</w:t>
      </w:r>
      <w:r w:rsidRPr="00551CBB">
        <w:rPr>
          <w:rFonts w:ascii="Arial" w:hAnsi="Arial" w:cs="Arial"/>
          <w:sz w:val="20"/>
          <w:szCs w:val="20"/>
        </w:rPr>
        <w:t xml:space="preserve"> </w:t>
      </w:r>
    </w:p>
    <w:p w14:paraId="1E176387" w14:textId="77777777" w:rsidR="00B84B5C" w:rsidRDefault="00B84B5C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5205BE" w14:textId="77777777" w:rsidR="00B84B5C" w:rsidRDefault="00B84B5C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B2F961" w14:textId="77777777" w:rsidR="00B84B5C" w:rsidRDefault="00B84B5C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1B5C5F" w14:textId="3F090FDF" w:rsidR="00D07C40" w:rsidRPr="004871C8" w:rsidRDefault="006F4325" w:rsidP="00D07C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ResponsabilitiesDiag"/>
            <w:enabled/>
            <w:calcOnExit w:val="0"/>
            <w:textInput>
              <w:default w:val="Descrição das responsabilidades assumidas no processo de desenvolvimento do diagnóstico e preparação do plano de capacitação, quando aplicávelNome da IIES (até 2000 carateres)"/>
              <w:maxLength w:val="2000"/>
            </w:textInput>
          </w:ffData>
        </w:fldChar>
      </w:r>
      <w:bookmarkStart w:id="13" w:name="ResponsabilitiesDiag"/>
      <w:r w:rsidRPr="006F4325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F4325">
        <w:rPr>
          <w:rFonts w:ascii="Arial" w:hAnsi="Arial" w:cs="Arial"/>
          <w:noProof/>
          <w:sz w:val="20"/>
          <w:szCs w:val="20"/>
        </w:rPr>
        <w:t>Descrição das responsabilidades assumidas no processo de desenvolvimento do diagnóstico e preparação do plano de capacitação, quando aplicávelNome da IIES (até 2000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3"/>
    </w:p>
    <w:p w14:paraId="6724E1D1" w14:textId="46B2F3C2" w:rsidR="00D07C40" w:rsidRPr="00D07C40" w:rsidRDefault="006F4325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ResponsibilitiesImpl"/>
            <w:enabled/>
            <w:calcOnExit w:val="0"/>
            <w:textInput>
              <w:default w:val="Descrição das responsabilidades que prevê assumir no acompanhamento da implementação do Plano de Capacitação Nome da IIES (até 2000 carateres)"/>
              <w:maxLength w:val="2000"/>
            </w:textInput>
          </w:ffData>
        </w:fldChar>
      </w:r>
      <w:bookmarkStart w:id="14" w:name="ResponsibilitiesImpl"/>
      <w:r w:rsidRPr="006F4325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F4325">
        <w:rPr>
          <w:rFonts w:ascii="Arial" w:hAnsi="Arial" w:cs="Arial"/>
          <w:noProof/>
          <w:sz w:val="20"/>
          <w:szCs w:val="20"/>
        </w:rPr>
        <w:t>Descrição das responsabilidades que prevê assumir no acompanhamento da implementação do Plano de Capacitação Nome da IIES (até 2000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4"/>
    </w:p>
    <w:p w14:paraId="02BEBAC8" w14:textId="5FC97856" w:rsidR="00CD187D" w:rsidRPr="006F4325" w:rsidRDefault="006F4325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onditions"/>
            <w:enabled/>
            <w:calcOnExit w:val="0"/>
            <w:textInput>
              <w:default w:val="Indicação de que condições necessitariam de estar reunidas para que o potencial investimento social se possa vir a concretizar, e qual a modalidade de investimento social expectável Nome da IIES (até 2000 carateres)"/>
              <w:maxLength w:val="2000"/>
            </w:textInput>
          </w:ffData>
        </w:fldChar>
      </w:r>
      <w:bookmarkStart w:id="15" w:name="Conditions"/>
      <w:r w:rsidRPr="006F4325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F4325">
        <w:rPr>
          <w:rFonts w:ascii="Arial" w:hAnsi="Arial" w:cs="Arial"/>
          <w:noProof/>
          <w:sz w:val="20"/>
          <w:szCs w:val="20"/>
        </w:rPr>
        <w:t>Indicação de que condições necessitariam de estar reunidas para que o potencial investimento social se possa vir a concretizar, e qual a modalidade de investimento social expectável Nome da IIES (até 2000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5"/>
    </w:p>
    <w:p w14:paraId="4F1A76A6" w14:textId="77777777" w:rsidR="006F4325" w:rsidRDefault="006F4325" w:rsidP="00CD187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2BEBAC9" w14:textId="77777777" w:rsidR="00CD187D" w:rsidRPr="00551CBB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(assinatura do representante do Investidor Social)</w:t>
      </w:r>
    </w:p>
    <w:p w14:paraId="02BEBACA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BEBACB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Pessoa de contacto do investidor social:</w:t>
      </w:r>
    </w:p>
    <w:bookmarkStart w:id="16" w:name="OLE_LINK17"/>
    <w:bookmarkStart w:id="17" w:name="OLE_LINK18"/>
    <w:p w14:paraId="540F2699" w14:textId="0A2DBB52" w:rsidR="00AE77C4" w:rsidRPr="00AE77C4" w:rsidRDefault="00AE77C4" w:rsidP="00CD187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InvestorContactName"/>
            <w:enabled/>
            <w:calcOnExit w:val="0"/>
            <w:textInput>
              <w:default w:val="Nome"/>
              <w:maxLength w:val="200"/>
            </w:textInput>
          </w:ffData>
        </w:fldChar>
      </w:r>
      <w:bookmarkStart w:id="18" w:name="InvestorContactName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Nome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6"/>
      <w:bookmarkEnd w:id="17"/>
      <w:bookmarkEnd w:id="18"/>
    </w:p>
    <w:bookmarkStart w:id="19" w:name="OLE_LINK19"/>
    <w:bookmarkStart w:id="20" w:name="OLE_LINK20"/>
    <w:bookmarkStart w:id="21" w:name="OLE_LINK21"/>
    <w:bookmarkStart w:id="22" w:name="OLE_LINK22"/>
    <w:p w14:paraId="3288DD29" w14:textId="71D98D15" w:rsidR="00AE77C4" w:rsidRPr="00AE77C4" w:rsidRDefault="00AE77C4" w:rsidP="00CD187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InvestorContactAddre"/>
            <w:enabled/>
            <w:calcOnExit w:val="0"/>
            <w:textInput>
              <w:default w:val="Morada"/>
              <w:maxLength w:val="200"/>
            </w:textInput>
          </w:ffData>
        </w:fldChar>
      </w:r>
      <w:bookmarkStart w:id="23" w:name="InvestorContactAddre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Morada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9"/>
      <w:bookmarkEnd w:id="20"/>
      <w:bookmarkEnd w:id="21"/>
      <w:bookmarkEnd w:id="22"/>
      <w:bookmarkEnd w:id="23"/>
    </w:p>
    <w:p w14:paraId="02BEBACE" w14:textId="37B3FA62" w:rsidR="00CD187D" w:rsidRPr="00551CBB" w:rsidRDefault="00AE77C4" w:rsidP="00CD187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InvestorContactCellN"/>
            <w:enabled/>
            <w:calcOnExit w:val="0"/>
            <w:textInput>
              <w:default w:val="Telefone"/>
              <w:maxLength w:val="200"/>
            </w:textInput>
          </w:ffData>
        </w:fldChar>
      </w:r>
      <w:bookmarkStart w:id="24" w:name="InvestorContactCellN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Telefone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4"/>
      <w:r w:rsidR="00CD187D" w:rsidRPr="00551CBB">
        <w:rPr>
          <w:rFonts w:ascii="Arial" w:hAnsi="Arial" w:cs="Arial"/>
          <w:sz w:val="20"/>
          <w:szCs w:val="20"/>
        </w:rPr>
        <w:t xml:space="preserve"> </w:t>
      </w:r>
    </w:p>
    <w:p w14:paraId="02BEBACF" w14:textId="077648FB" w:rsidR="00CD187D" w:rsidRPr="00551CBB" w:rsidRDefault="00CE6CBE" w:rsidP="00CD187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InvestorContactEmail"/>
            <w:enabled/>
            <w:calcOnExit w:val="0"/>
            <w:textInput>
              <w:default w:val="email"/>
              <w:maxLength w:val="200"/>
            </w:textInput>
          </w:ffData>
        </w:fldChar>
      </w:r>
      <w:bookmarkStart w:id="25" w:name="InvestorContactEmail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5"/>
    </w:p>
    <w:p w14:paraId="02BEBAD0" w14:textId="77777777" w:rsidR="00CD187D" w:rsidRDefault="00CD187D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BEBAD1" w14:textId="51C1C021" w:rsidR="00B84B5C" w:rsidRDefault="00B84B5C"/>
    <w:p w14:paraId="16460A02" w14:textId="77777777" w:rsidR="00B84B5C" w:rsidRPr="00B84B5C" w:rsidRDefault="00B84B5C" w:rsidP="00B84B5C"/>
    <w:p w14:paraId="050AF81E" w14:textId="77777777" w:rsidR="00B84B5C" w:rsidRPr="00B84B5C" w:rsidRDefault="00B84B5C" w:rsidP="00B84B5C"/>
    <w:p w14:paraId="1613442F" w14:textId="77777777" w:rsidR="00B84B5C" w:rsidRPr="00B84B5C" w:rsidRDefault="00B84B5C" w:rsidP="00B84B5C"/>
    <w:p w14:paraId="2E0F2C45" w14:textId="77777777" w:rsidR="00B84B5C" w:rsidRPr="00B84B5C" w:rsidRDefault="00B84B5C" w:rsidP="00B84B5C"/>
    <w:p w14:paraId="10F495A5" w14:textId="17221D9F" w:rsidR="00B84B5C" w:rsidRDefault="00B84B5C" w:rsidP="00B84B5C"/>
    <w:p w14:paraId="12D72C57" w14:textId="63CCB555" w:rsidR="00EC6B17" w:rsidRPr="00B84B5C" w:rsidRDefault="00B84B5C" w:rsidP="00B84B5C">
      <w:pPr>
        <w:tabs>
          <w:tab w:val="left" w:pos="1365"/>
        </w:tabs>
      </w:pPr>
      <w:r>
        <w:tab/>
      </w:r>
    </w:p>
    <w:sectPr w:rsidR="00EC6B17" w:rsidRPr="00B84B5C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32DA4" w14:textId="77777777" w:rsidR="008647A0" w:rsidRDefault="008647A0">
      <w:pPr>
        <w:spacing w:after="0" w:line="240" w:lineRule="auto"/>
      </w:pPr>
      <w:r>
        <w:separator/>
      </w:r>
    </w:p>
  </w:endnote>
  <w:endnote w:type="continuationSeparator" w:id="0">
    <w:p w14:paraId="72DC122B" w14:textId="77777777" w:rsidR="008647A0" w:rsidRDefault="0086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Sans Unicode" w:eastAsiaTheme="majorEastAsia" w:hAnsi="Lucida Sans Unicode" w:cs="Lucida Sans Unicode"/>
        <w:b/>
        <w:color w:val="0084C1"/>
        <w:sz w:val="16"/>
        <w:szCs w:val="16"/>
      </w:rPr>
      <w:id w:val="424542927"/>
      <w:docPartObj>
        <w:docPartGallery w:val="Page Numbers (Bottom of Page)"/>
        <w:docPartUnique/>
      </w:docPartObj>
    </w:sdtPr>
    <w:sdtEndPr/>
    <w:sdtContent>
      <w:p w14:paraId="02BEBAD9" w14:textId="1921BE55" w:rsidR="00F40A6C" w:rsidRDefault="00F40A6C" w:rsidP="00F40A6C">
        <w:pPr>
          <w:pStyle w:val="Rodap"/>
          <w:jc w:val="right"/>
          <w:rPr>
            <w:rFonts w:asciiTheme="majorHAnsi" w:eastAsiaTheme="majorEastAsia" w:hAnsiTheme="majorHAnsi" w:cstheme="majorBidi"/>
            <w:color w:val="0084C1"/>
            <w:sz w:val="28"/>
            <w:szCs w:val="28"/>
          </w:rPr>
        </w:pPr>
        <w:r>
          <w:rPr>
            <w:rFonts w:ascii="Lucida Sans Unicode" w:eastAsiaTheme="minorEastAsia" w:hAnsi="Lucida Sans Unicode" w:cs="Lucida Sans Unicode"/>
            <w:b/>
            <w:color w:val="0084C1"/>
            <w:sz w:val="16"/>
            <w:szCs w:val="16"/>
          </w:rPr>
          <w:fldChar w:fldCharType="begin"/>
        </w:r>
        <w:r>
          <w:rPr>
            <w:rFonts w:ascii="Lucida Sans Unicode" w:hAnsi="Lucida Sans Unicode" w:cs="Lucida Sans Unicode"/>
            <w:b/>
            <w:color w:val="0084C1"/>
            <w:sz w:val="16"/>
            <w:szCs w:val="16"/>
          </w:rPr>
          <w:instrText>PAGE    \* MERGEFORMAT</w:instrText>
        </w:r>
        <w:r>
          <w:rPr>
            <w:rFonts w:ascii="Lucida Sans Unicode" w:eastAsiaTheme="minorEastAsia" w:hAnsi="Lucida Sans Unicode" w:cs="Lucida Sans Unicode"/>
            <w:b/>
            <w:color w:val="0084C1"/>
            <w:sz w:val="16"/>
            <w:szCs w:val="16"/>
          </w:rPr>
          <w:fldChar w:fldCharType="separate"/>
        </w:r>
        <w:r w:rsidR="006F4325" w:rsidRPr="006F4325">
          <w:rPr>
            <w:rFonts w:ascii="Lucida Sans Unicode" w:eastAsiaTheme="majorEastAsia" w:hAnsi="Lucida Sans Unicode" w:cs="Lucida Sans Unicode"/>
            <w:b/>
            <w:noProof/>
            <w:color w:val="0084C1"/>
            <w:sz w:val="16"/>
            <w:szCs w:val="16"/>
          </w:rPr>
          <w:t>2</w:t>
        </w:r>
        <w:r>
          <w:rPr>
            <w:rFonts w:ascii="Lucida Sans Unicode" w:eastAsiaTheme="majorEastAsia" w:hAnsi="Lucida Sans Unicode" w:cs="Lucida Sans Unicode"/>
            <w:b/>
            <w:color w:val="0084C1"/>
            <w:sz w:val="16"/>
            <w:szCs w:val="16"/>
          </w:rPr>
          <w:fldChar w:fldCharType="end"/>
        </w:r>
      </w:p>
    </w:sdtContent>
  </w:sdt>
  <w:p w14:paraId="02BEBADA" w14:textId="7E575409" w:rsidR="00F40A6C" w:rsidRPr="00CE3464" w:rsidRDefault="00CE3464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4ABA6257" wp14:editId="6B5B70B4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2DFFA613" wp14:editId="4392E3F8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5D07" w14:textId="77777777" w:rsidR="008647A0" w:rsidRDefault="008647A0">
      <w:pPr>
        <w:spacing w:after="0" w:line="240" w:lineRule="auto"/>
      </w:pPr>
      <w:r>
        <w:separator/>
      </w:r>
    </w:p>
  </w:footnote>
  <w:footnote w:type="continuationSeparator" w:id="0">
    <w:p w14:paraId="2803EC22" w14:textId="77777777" w:rsidR="008647A0" w:rsidRDefault="0086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BAD6" w14:textId="7A774A92" w:rsidR="00EB4955" w:rsidRDefault="00CD187D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BEBADE" wp14:editId="02BEBA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1903095"/>
              <wp:effectExtent l="0" t="1600200" r="0" b="121158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1903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EBAE4" w14:textId="77777777" w:rsidR="00CD187D" w:rsidRDefault="00CD187D" w:rsidP="00CD1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2BEBA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49.6pt;height:149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2BEBAE4" w14:textId="77777777" w:rsidR="00CD187D" w:rsidRDefault="00CD187D" w:rsidP="00CD1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BAD7" w14:textId="1A0633D2" w:rsidR="00FB3A7C" w:rsidRDefault="00CE3464">
    <w:pPr>
      <w:pStyle w:val="Cabealho"/>
    </w:pPr>
    <w:r w:rsidRPr="001D2250">
      <w:rPr>
        <w:noProof/>
        <w:lang w:eastAsia="pt-PT"/>
      </w:rPr>
      <w:drawing>
        <wp:anchor distT="0" distB="0" distL="114300" distR="114300" simplePos="0" relativeHeight="251675648" behindDoc="0" locked="0" layoutInCell="1" allowOverlap="1" wp14:anchorId="7AFEB229" wp14:editId="40092F3A">
          <wp:simplePos x="0" y="0"/>
          <wp:positionH relativeFrom="column">
            <wp:posOffset>-86184</wp:posOffset>
          </wp:positionH>
          <wp:positionV relativeFrom="paragraph">
            <wp:posOffset>-69215</wp:posOffset>
          </wp:positionV>
          <wp:extent cx="23436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Capacitacao\RGB\PNG\Cores\logotipo_capacitacao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Capacitacao\RGB\PNG\Cores\logotipo_capacitacao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5A"/>
    <w:rsid w:val="0005314C"/>
    <w:rsid w:val="00067603"/>
    <w:rsid w:val="000C6444"/>
    <w:rsid w:val="000F550D"/>
    <w:rsid w:val="002B4FE9"/>
    <w:rsid w:val="002E2EA2"/>
    <w:rsid w:val="002E4D85"/>
    <w:rsid w:val="003B2A65"/>
    <w:rsid w:val="004134DE"/>
    <w:rsid w:val="00430B21"/>
    <w:rsid w:val="004871C8"/>
    <w:rsid w:val="005C7BE9"/>
    <w:rsid w:val="005D7243"/>
    <w:rsid w:val="0061544E"/>
    <w:rsid w:val="006701E8"/>
    <w:rsid w:val="006D6321"/>
    <w:rsid w:val="006F4325"/>
    <w:rsid w:val="007A13E2"/>
    <w:rsid w:val="008647A0"/>
    <w:rsid w:val="008659A1"/>
    <w:rsid w:val="008A541F"/>
    <w:rsid w:val="008C161B"/>
    <w:rsid w:val="009F3D5A"/>
    <w:rsid w:val="00A21748"/>
    <w:rsid w:val="00AE77C4"/>
    <w:rsid w:val="00B018F1"/>
    <w:rsid w:val="00B52CFC"/>
    <w:rsid w:val="00B819D4"/>
    <w:rsid w:val="00B84B5C"/>
    <w:rsid w:val="00C3149A"/>
    <w:rsid w:val="00C56731"/>
    <w:rsid w:val="00CA5890"/>
    <w:rsid w:val="00CD187D"/>
    <w:rsid w:val="00CE3464"/>
    <w:rsid w:val="00CE6CBE"/>
    <w:rsid w:val="00D07C40"/>
    <w:rsid w:val="00D50633"/>
    <w:rsid w:val="00D76E4E"/>
    <w:rsid w:val="00DE39B3"/>
    <w:rsid w:val="00E67495"/>
    <w:rsid w:val="00EA4412"/>
    <w:rsid w:val="00EC6B17"/>
    <w:rsid w:val="00F06790"/>
    <w:rsid w:val="00F34C39"/>
    <w:rsid w:val="00F40A6C"/>
    <w:rsid w:val="00FB3A7C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B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87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187D"/>
  </w:style>
  <w:style w:type="paragraph" w:styleId="Rodap">
    <w:name w:val="footer"/>
    <w:basedOn w:val="Normal"/>
    <w:link w:val="RodapCarter"/>
    <w:uiPriority w:val="99"/>
    <w:unhideWhenUsed/>
    <w:rsid w:val="00C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187D"/>
  </w:style>
  <w:style w:type="paragraph" w:styleId="NormalWeb">
    <w:name w:val="Normal (Web)"/>
    <w:basedOn w:val="Normal"/>
    <w:uiPriority w:val="99"/>
    <w:semiHidden/>
    <w:unhideWhenUsed/>
    <w:rsid w:val="00CD18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5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2018-09-07T14:43:00Z</dcterms:created>
  <dcterms:modified xsi:type="dcterms:W3CDTF">2018-09-07T17:27:00Z</dcterms:modified>
</cp:coreProperties>
</file>